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EE" w:rsidRDefault="000D5EEE" w:rsidP="000D5EEE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color w:val="FF0000"/>
          <w:kern w:val="24"/>
          <w:sz w:val="32"/>
          <w:szCs w:val="32"/>
        </w:rPr>
      </w:pPr>
      <w:r>
        <w:rPr>
          <w:b/>
          <w:bCs/>
          <w:iCs/>
          <w:color w:val="FF0000"/>
          <w:kern w:val="24"/>
          <w:sz w:val="32"/>
          <w:szCs w:val="32"/>
        </w:rPr>
        <w:t>BÀI 7</w:t>
      </w:r>
      <w:r w:rsidRPr="00BF43A0">
        <w:rPr>
          <w:b/>
          <w:bCs/>
          <w:iCs/>
          <w:color w:val="FF0000"/>
          <w:kern w:val="24"/>
          <w:sz w:val="32"/>
          <w:szCs w:val="32"/>
        </w:rPr>
        <w:t>: TRANG PHỤC</w:t>
      </w:r>
      <w:r>
        <w:rPr>
          <w:b/>
          <w:bCs/>
          <w:iCs/>
          <w:color w:val="FF0000"/>
          <w:kern w:val="24"/>
          <w:sz w:val="32"/>
          <w:szCs w:val="32"/>
        </w:rPr>
        <w:t xml:space="preserve"> (TIẾT 2)</w:t>
      </w:r>
    </w:p>
    <w:p w:rsidR="000D5EEE" w:rsidRPr="00BF43A0" w:rsidRDefault="000D5EEE" w:rsidP="000D5EEE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color w:val="FF0000"/>
          <w:kern w:val="24"/>
          <w:sz w:val="32"/>
          <w:szCs w:val="32"/>
        </w:rPr>
      </w:pPr>
    </w:p>
    <w:p w:rsidR="000D5EEE" w:rsidRPr="00BF43A0" w:rsidRDefault="000D5EEE" w:rsidP="000D5EEE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eastAsia="Calibri"/>
          <w:b/>
          <w:bCs/>
          <w:color w:val="FF0000"/>
          <w:kern w:val="24"/>
          <w:sz w:val="28"/>
          <w:szCs w:val="28"/>
          <w:u w:val="single"/>
        </w:rPr>
      </w:pPr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 xml:space="preserve">III. </w:t>
      </w:r>
      <w:proofErr w:type="spellStart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Lựa</w:t>
      </w:r>
      <w:proofErr w:type="spellEnd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 xml:space="preserve"> </w:t>
      </w:r>
      <w:proofErr w:type="spellStart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chọn</w:t>
      </w:r>
      <w:proofErr w:type="spellEnd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 xml:space="preserve"> </w:t>
      </w:r>
      <w:proofErr w:type="spellStart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trang</w:t>
      </w:r>
      <w:proofErr w:type="spellEnd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 xml:space="preserve"> </w:t>
      </w:r>
      <w:proofErr w:type="spellStart"/>
      <w:r w:rsidRPr="00BF43A0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phục</w:t>
      </w:r>
      <w:proofErr w:type="spellEnd"/>
    </w:p>
    <w:p w:rsidR="000D5EEE" w:rsidRPr="00146AC2" w:rsidRDefault="000D5EEE" w:rsidP="000D5EEE">
      <w:pPr>
        <w:pStyle w:val="NormalWeb"/>
        <w:spacing w:before="0" w:beforeAutospacing="0" w:after="0" w:afterAutospacing="0" w:line="360" w:lineRule="auto"/>
        <w:ind w:firstLine="567"/>
        <w:rPr>
          <w:rFonts w:eastAsia="Calibri"/>
          <w:bCs/>
          <w:i/>
          <w:kern w:val="24"/>
          <w:sz w:val="28"/>
          <w:szCs w:val="28"/>
        </w:rPr>
      </w:pP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2.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Chọn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trang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phu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̀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hợp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với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lứa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tuổi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br/>
      </w:r>
      <w:r w:rsidR="00343101">
        <w:rPr>
          <w:sz w:val="28"/>
          <w:szCs w:val="28"/>
        </w:rPr>
        <w:tab/>
      </w:r>
      <w:proofErr w:type="spellStart"/>
      <w:r w:rsidRPr="00146AC2">
        <w:rPr>
          <w:sz w:val="28"/>
          <w:szCs w:val="28"/>
        </w:rPr>
        <w:t>Mỗi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lứa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tuổi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cầu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điều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kiện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sinh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hoạt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làm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việc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vui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chơi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khác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nhau</w:t>
      </w:r>
      <w:proofErr w:type="spellEnd"/>
      <w:r w:rsidRPr="00146AC2">
        <w:rPr>
          <w:sz w:val="28"/>
          <w:szCs w:val="28"/>
        </w:rPr>
        <w:t xml:space="preserve">. </w:t>
      </w:r>
      <w:proofErr w:type="spellStart"/>
      <w:r w:rsidRPr="00146AC2">
        <w:rPr>
          <w:sz w:val="28"/>
          <w:szCs w:val="28"/>
        </w:rPr>
        <w:t>Chúng</w:t>
      </w:r>
      <w:proofErr w:type="spellEnd"/>
      <w:r w:rsidRPr="00146AC2">
        <w:rPr>
          <w:sz w:val="28"/>
          <w:szCs w:val="28"/>
        </w:rPr>
        <w:t xml:space="preserve"> ta </w:t>
      </w:r>
      <w:proofErr w:type="spellStart"/>
      <w:r w:rsidRPr="00146AC2">
        <w:rPr>
          <w:sz w:val="28"/>
          <w:szCs w:val="28"/>
        </w:rPr>
        <w:t>nên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lựa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chọn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phù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lứa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tuổi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mình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+ </w:t>
      </w:r>
      <w:proofErr w:type="spellStart"/>
      <w:r w:rsidRPr="00146AC2">
        <w:rPr>
          <w:sz w:val="28"/>
          <w:szCs w:val="28"/>
        </w:rPr>
        <w:t>Trẻ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em</w:t>
      </w:r>
      <w:proofErr w:type="spellEnd"/>
      <w:r w:rsidRPr="00146AC2">
        <w:rPr>
          <w:sz w:val="28"/>
          <w:szCs w:val="28"/>
        </w:rPr>
        <w:t xml:space="preserve">: </w:t>
      </w:r>
      <w:proofErr w:type="spellStart"/>
      <w:r w:rsidRPr="00146AC2">
        <w:rPr>
          <w:sz w:val="28"/>
          <w:szCs w:val="28"/>
        </w:rPr>
        <w:t>Chọn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loại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vải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mềm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dễ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thấm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mồ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hôi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tươi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sáng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hoa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văn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sinh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động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</w:t>
      </w:r>
      <w:r w:rsidR="009257B8">
        <w:rPr>
          <w:sz w:val="28"/>
          <w:szCs w:val="28"/>
        </w:rPr>
        <w:t xml:space="preserve">may </w:t>
      </w:r>
      <w:proofErr w:type="spellStart"/>
      <w:r w:rsidR="009257B8">
        <w:rPr>
          <w:sz w:val="28"/>
          <w:szCs w:val="28"/>
        </w:rPr>
        <w:t>rộng</w:t>
      </w:r>
      <w:proofErr w:type="spellEnd"/>
      <w:r w:rsidR="009257B8">
        <w:rPr>
          <w:sz w:val="28"/>
          <w:szCs w:val="28"/>
        </w:rPr>
        <w:t xml:space="preserve"> </w:t>
      </w:r>
      <w:proofErr w:type="spellStart"/>
      <w:r w:rsidR="009257B8">
        <w:rPr>
          <w:sz w:val="28"/>
          <w:szCs w:val="28"/>
        </w:rPr>
        <w:t>rãi</w:t>
      </w:r>
      <w:proofErr w:type="spellEnd"/>
      <w:r w:rsidR="009257B8">
        <w:rPr>
          <w:sz w:val="28"/>
          <w:szCs w:val="28"/>
        </w:rPr>
        <w:br/>
        <w:t xml:space="preserve">+ </w:t>
      </w:r>
      <w:proofErr w:type="spellStart"/>
      <w:r w:rsidR="009257B8">
        <w:rPr>
          <w:sz w:val="28"/>
          <w:szCs w:val="28"/>
        </w:rPr>
        <w:t>Thanh</w:t>
      </w:r>
      <w:proofErr w:type="spellEnd"/>
      <w:r w:rsidR="009257B8">
        <w:rPr>
          <w:sz w:val="28"/>
          <w:szCs w:val="28"/>
        </w:rPr>
        <w:t xml:space="preserve"> </w:t>
      </w:r>
      <w:proofErr w:type="spellStart"/>
      <w:r w:rsidR="009257B8">
        <w:rPr>
          <w:sz w:val="28"/>
          <w:szCs w:val="28"/>
        </w:rPr>
        <w:t>thiếu</w:t>
      </w:r>
      <w:proofErr w:type="spellEnd"/>
      <w:r w:rsidR="009257B8">
        <w:rPr>
          <w:sz w:val="28"/>
          <w:szCs w:val="28"/>
        </w:rPr>
        <w:t xml:space="preserve"> </w:t>
      </w:r>
      <w:proofErr w:type="spellStart"/>
      <w:r w:rsidR="009257B8">
        <w:rPr>
          <w:sz w:val="28"/>
          <w:szCs w:val="28"/>
        </w:rPr>
        <w:t>niên</w:t>
      </w:r>
      <w:proofErr w:type="spellEnd"/>
      <w:r w:rsidR="009257B8">
        <w:rPr>
          <w:sz w:val="28"/>
          <w:szCs w:val="28"/>
        </w:rPr>
        <w:t>:</w:t>
      </w:r>
      <w:bookmarkStart w:id="0" w:name="_GoBack"/>
      <w:bookmarkEnd w:id="0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thích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nhiều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loại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vải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may, </w:t>
      </w:r>
      <w:proofErr w:type="spellStart"/>
      <w:r w:rsidRPr="00146AC2">
        <w:rPr>
          <w:sz w:val="28"/>
          <w:szCs w:val="28"/>
        </w:rPr>
        <w:t>đa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dạng</w:t>
      </w:r>
      <w:proofErr w:type="spellEnd"/>
      <w:r w:rsidRPr="00146AC2">
        <w:rPr>
          <w:sz w:val="28"/>
          <w:szCs w:val="28"/>
        </w:rPr>
        <w:t xml:space="preserve">  </w:t>
      </w:r>
      <w:proofErr w:type="spellStart"/>
      <w:r w:rsidRPr="00146AC2">
        <w:rPr>
          <w:sz w:val="28"/>
          <w:szCs w:val="28"/>
        </w:rPr>
        <w:t>hoa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văn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+ </w:t>
      </w:r>
      <w:proofErr w:type="spellStart"/>
      <w:r w:rsidRPr="00146AC2">
        <w:rPr>
          <w:sz w:val="28"/>
          <w:szCs w:val="28"/>
        </w:rPr>
        <w:t>Người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lớn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tuổ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ma</w:t>
      </w:r>
      <w:r w:rsidRPr="00146AC2">
        <w:rPr>
          <w:sz w:val="28"/>
          <w:szCs w:val="28"/>
        </w:rPr>
        <w:t xml:space="preserve">y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nhã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lịch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sự</w:t>
      </w:r>
      <w:proofErr w:type="spellEnd"/>
      <w:r w:rsidRPr="00146AC2">
        <w:rPr>
          <w:sz w:val="28"/>
          <w:szCs w:val="28"/>
        </w:rPr>
        <w:t>.</w:t>
      </w:r>
    </w:p>
    <w:p w:rsidR="000D5EEE" w:rsidRPr="00146AC2" w:rsidRDefault="000D5EEE" w:rsidP="000D5EEE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3. </w:t>
      </w:r>
      <w:proofErr w:type="spellStart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>Chọn</w:t>
      </w:r>
      <w:proofErr w:type="spellEnd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>trang</w:t>
      </w:r>
      <w:proofErr w:type="spellEnd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>phục</w:t>
      </w:r>
      <w:proofErr w:type="spellEnd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bCs/>
          <w:i/>
          <w:kern w:val="24"/>
          <w:sz w:val="28"/>
          <w:szCs w:val="28"/>
          <w:u w:val="single"/>
        </w:rPr>
        <w:t>p</w:t>
      </w: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hu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̀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hợp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với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môi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trường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va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̀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tính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chất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công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việc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br/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nên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được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lựa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chọn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phù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môi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trường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tính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chất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công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việc</w:t>
      </w:r>
      <w:proofErr w:type="spellEnd"/>
      <w:r w:rsidRPr="00146AC2">
        <w:rPr>
          <w:sz w:val="28"/>
          <w:szCs w:val="28"/>
        </w:rPr>
        <w:t xml:space="preserve">. </w:t>
      </w:r>
      <w:r w:rsidRPr="00146AC2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chọ</w:t>
      </w:r>
      <w:r w:rsidRPr="00146AC2">
        <w:rPr>
          <w:sz w:val="28"/>
          <w:szCs w:val="28"/>
        </w:rPr>
        <w:t>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dáng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vừa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vặn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nhã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lịch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sự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- </w:t>
      </w:r>
      <w:proofErr w:type="spellStart"/>
      <w:r w:rsidRPr="00146AC2">
        <w:rPr>
          <w:sz w:val="28"/>
          <w:szCs w:val="28"/>
        </w:rPr>
        <w:t>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chơi</w:t>
      </w:r>
      <w:proofErr w:type="spellEnd"/>
      <w:r w:rsidRPr="00146AC2">
        <w:rPr>
          <w:sz w:val="28"/>
          <w:szCs w:val="28"/>
        </w:rPr>
        <w:t xml:space="preserve">: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dáng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thoải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mái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</w:t>
      </w:r>
      <w:r w:rsidRPr="00146AC2">
        <w:rPr>
          <w:sz w:val="28"/>
          <w:szCs w:val="28"/>
        </w:rPr>
        <w:t>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gàng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thoải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mái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chất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lượng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thấm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mồ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hôi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dày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dặn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để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bảo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vệ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cơ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thể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- </w:t>
      </w:r>
      <w:proofErr w:type="spellStart"/>
      <w:r w:rsidRPr="00146AC2">
        <w:rPr>
          <w:sz w:val="28"/>
          <w:szCs w:val="28"/>
        </w:rPr>
        <w:t>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lễ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hội</w:t>
      </w:r>
      <w:proofErr w:type="spellEnd"/>
      <w:r w:rsidRPr="00146AC2">
        <w:rPr>
          <w:sz w:val="28"/>
          <w:szCs w:val="28"/>
        </w:rPr>
        <w:t xml:space="preserve">: </w:t>
      </w:r>
      <w:proofErr w:type="spellStart"/>
      <w:r w:rsidRPr="00146AC2">
        <w:rPr>
          <w:sz w:val="28"/>
          <w:szCs w:val="28"/>
        </w:rPr>
        <w:t>chọn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lịch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sự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trọng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phù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tính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chất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buổi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lễ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hội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- </w:t>
      </w:r>
      <w:proofErr w:type="spellStart"/>
      <w:r w:rsidRPr="00146AC2">
        <w:rPr>
          <w:sz w:val="28"/>
          <w:szCs w:val="28"/>
        </w:rPr>
        <w:t>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dự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tiệc</w:t>
      </w:r>
      <w:proofErr w:type="spellEnd"/>
      <w:r w:rsidRPr="00146AC2">
        <w:rPr>
          <w:sz w:val="28"/>
          <w:szCs w:val="28"/>
        </w:rPr>
        <w:t xml:space="preserve">: </w:t>
      </w:r>
      <w:proofErr w:type="spellStart"/>
      <w:r w:rsidRPr="00146AC2">
        <w:rPr>
          <w:sz w:val="28"/>
          <w:szCs w:val="28"/>
        </w:rPr>
        <w:t>chọn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dáng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tôn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lên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vẻ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đẹp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bản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thân</w:t>
      </w:r>
      <w:proofErr w:type="spellEnd"/>
      <w:r w:rsidRPr="00146AC2">
        <w:rPr>
          <w:sz w:val="28"/>
          <w:szCs w:val="28"/>
        </w:rPr>
        <w:t>.</w:t>
      </w:r>
    </w:p>
    <w:p w:rsidR="000D5EEE" w:rsidRDefault="000D5EEE" w:rsidP="000D5EEE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4.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Lựa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chọn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phối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hợp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trang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proofErr w:type="spellStart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>phục</w:t>
      </w:r>
      <w:proofErr w:type="spellEnd"/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t xml:space="preserve"> </w:t>
      </w:r>
      <w:r w:rsidRPr="00202D1B">
        <w:rPr>
          <w:rFonts w:eastAsia="Calibri"/>
          <w:b/>
          <w:bCs/>
          <w:i/>
          <w:kern w:val="24"/>
          <w:sz w:val="28"/>
          <w:szCs w:val="28"/>
          <w:u w:val="single"/>
        </w:rPr>
        <w:br/>
      </w:r>
      <w:r w:rsidRPr="00146AC2">
        <w:rPr>
          <w:sz w:val="28"/>
          <w:szCs w:val="28"/>
        </w:rPr>
        <w:t xml:space="preserve">- </w:t>
      </w:r>
      <w:proofErr w:type="spellStart"/>
      <w:r w:rsidRPr="00146AC2">
        <w:rPr>
          <w:sz w:val="28"/>
          <w:szCs w:val="28"/>
        </w:rPr>
        <w:t>Dựa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vào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vòng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thể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giữa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phần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trang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phục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theo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các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quy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tắc</w:t>
      </w:r>
      <w:proofErr w:type="spellEnd"/>
      <w:r w:rsidR="001C73BE">
        <w:rPr>
          <w:sz w:val="28"/>
          <w:szCs w:val="28"/>
        </w:rPr>
        <w:t xml:space="preserve"> </w:t>
      </w:r>
      <w:proofErr w:type="spellStart"/>
      <w:r w:rsidR="001C73BE">
        <w:rPr>
          <w:sz w:val="28"/>
          <w:szCs w:val="28"/>
        </w:rPr>
        <w:t>sau</w:t>
      </w:r>
      <w:proofErr w:type="spellEnd"/>
      <w:r w:rsidR="001C73BE">
        <w:rPr>
          <w:sz w:val="28"/>
          <w:szCs w:val="28"/>
        </w:rPr>
        <w:t xml:space="preserve">: </w:t>
      </w:r>
      <w:r w:rsidRPr="00146AC2">
        <w:rPr>
          <w:sz w:val="28"/>
          <w:szCs w:val="28"/>
        </w:rPr>
        <w:br/>
        <w:t xml:space="preserve">+ </w:t>
      </w:r>
      <w:proofErr w:type="spellStart"/>
      <w:r w:rsidRPr="00146AC2">
        <w:rPr>
          <w:sz w:val="28"/>
          <w:szCs w:val="28"/>
        </w:rPr>
        <w:t>Phối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giữa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hai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tương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phản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đối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nhau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trên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vòng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+ </w:t>
      </w:r>
      <w:proofErr w:type="spellStart"/>
      <w:r w:rsidRPr="00146AC2">
        <w:rPr>
          <w:sz w:val="28"/>
          <w:szCs w:val="28"/>
        </w:rPr>
        <w:t>Phối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giữa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hai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kề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cận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nhau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trên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vòng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+ </w:t>
      </w:r>
      <w:proofErr w:type="spellStart"/>
      <w:r w:rsidRPr="00146AC2">
        <w:rPr>
          <w:sz w:val="28"/>
          <w:szCs w:val="28"/>
        </w:rPr>
        <w:t>Phối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giữa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độ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khác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nhau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cùng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một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  <w:t xml:space="preserve">-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trắng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đen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thể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kết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hợp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tất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cả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khác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</w:r>
      <w:r w:rsidRPr="00146AC2">
        <w:rPr>
          <w:sz w:val="28"/>
          <w:szCs w:val="28"/>
        </w:rPr>
        <w:lastRenderedPageBreak/>
        <w:t xml:space="preserve">-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</w:t>
      </w:r>
      <w:r w:rsidRPr="00146AC2">
        <w:rPr>
          <w:sz w:val="28"/>
          <w:szCs w:val="28"/>
        </w:rPr>
        <w:t>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trang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phục</w:t>
      </w:r>
      <w:proofErr w:type="spellEnd"/>
      <w:r w:rsidRPr="00146AC2">
        <w:rPr>
          <w:sz w:val="28"/>
          <w:szCs w:val="28"/>
        </w:rPr>
        <w:t xml:space="preserve"> may </w:t>
      </w:r>
      <w:proofErr w:type="spellStart"/>
      <w:r w:rsidRPr="00146AC2">
        <w:rPr>
          <w:sz w:val="28"/>
          <w:szCs w:val="28"/>
        </w:rPr>
        <w:t>bằng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vải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trơn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có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trùng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một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trong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những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chính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của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vải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hoa</w:t>
      </w:r>
      <w:proofErr w:type="spellEnd"/>
      <w:r w:rsidRPr="00146AC2">
        <w:rPr>
          <w:sz w:val="28"/>
          <w:szCs w:val="28"/>
        </w:rPr>
        <w:t>.</w:t>
      </w:r>
      <w:r w:rsidRPr="00146AC2">
        <w:rPr>
          <w:sz w:val="28"/>
          <w:szCs w:val="28"/>
        </w:rPr>
        <w:br/>
      </w:r>
      <w:proofErr w:type="spellStart"/>
      <w:r w:rsidRPr="00146AC2">
        <w:rPr>
          <w:sz w:val="28"/>
          <w:szCs w:val="28"/>
        </w:rPr>
        <w:t>Ngoài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ra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các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vật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dụng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như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mũ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khăn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quàng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giày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dép</w:t>
      </w:r>
      <w:proofErr w:type="spellEnd"/>
      <w:r w:rsidRPr="00146AC2">
        <w:rPr>
          <w:sz w:val="28"/>
          <w:szCs w:val="28"/>
        </w:rPr>
        <w:t xml:space="preserve">, </w:t>
      </w:r>
      <w:proofErr w:type="spellStart"/>
      <w:r w:rsidRPr="00146AC2">
        <w:rPr>
          <w:sz w:val="28"/>
          <w:szCs w:val="28"/>
        </w:rPr>
        <w:t>thắt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lưng</w:t>
      </w:r>
      <w:proofErr w:type="spellEnd"/>
      <w:r w:rsidRPr="00146AC2">
        <w:rPr>
          <w:sz w:val="28"/>
          <w:szCs w:val="28"/>
        </w:rPr>
        <w:t>...</w:t>
      </w:r>
      <w:proofErr w:type="spellStart"/>
      <w:r w:rsidRPr="00146AC2">
        <w:rPr>
          <w:sz w:val="28"/>
          <w:szCs w:val="28"/>
        </w:rPr>
        <w:t>cũng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cần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hài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hòa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về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màu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sắc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và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kiểu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dáng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với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quần</w:t>
      </w:r>
      <w:proofErr w:type="spellEnd"/>
      <w:r w:rsidRPr="00146AC2">
        <w:rPr>
          <w:sz w:val="28"/>
          <w:szCs w:val="28"/>
        </w:rPr>
        <w:t xml:space="preserve"> </w:t>
      </w:r>
      <w:proofErr w:type="spellStart"/>
      <w:r w:rsidRPr="00146AC2">
        <w:rPr>
          <w:sz w:val="28"/>
          <w:szCs w:val="28"/>
        </w:rPr>
        <w:t>áo</w:t>
      </w:r>
      <w:proofErr w:type="spellEnd"/>
      <w:r w:rsidRPr="00146AC2">
        <w:rPr>
          <w:sz w:val="28"/>
          <w:szCs w:val="28"/>
        </w:rPr>
        <w:t>.</w:t>
      </w:r>
    </w:p>
    <w:p w:rsidR="000D5EEE" w:rsidRPr="00146AC2" w:rsidRDefault="000D5EEE" w:rsidP="000D5EEE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spellStart"/>
      <w:r w:rsidRPr="00C14222">
        <w:rPr>
          <w:b/>
          <w:sz w:val="28"/>
          <w:szCs w:val="28"/>
          <w:u w:val="single"/>
        </w:rPr>
        <w:t>Dặn</w:t>
      </w:r>
      <w:proofErr w:type="spellEnd"/>
      <w:r w:rsidRPr="00C14222">
        <w:rPr>
          <w:b/>
          <w:sz w:val="28"/>
          <w:szCs w:val="28"/>
          <w:u w:val="single"/>
        </w:rPr>
        <w:t xml:space="preserve"> </w:t>
      </w:r>
      <w:proofErr w:type="spellStart"/>
      <w:r w:rsidRPr="00C14222">
        <w:rPr>
          <w:b/>
          <w:sz w:val="28"/>
          <w:szCs w:val="28"/>
          <w:u w:val="single"/>
        </w:rPr>
        <w:t>dò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III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7</w:t>
      </w:r>
    </w:p>
    <w:p w:rsidR="00937C4B" w:rsidRDefault="00937C4B"/>
    <w:sectPr w:rsidR="00937C4B" w:rsidSect="00F8586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EE"/>
    <w:rsid w:val="000D5EEE"/>
    <w:rsid w:val="001C73BE"/>
    <w:rsid w:val="00343101"/>
    <w:rsid w:val="009257B8"/>
    <w:rsid w:val="00937C4B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FA73"/>
  <w15:chartTrackingRefBased/>
  <w15:docId w15:val="{06F51E87-A0C2-449B-9F78-F88FCDC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E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D5E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2022-01-04T08:55:00Z</dcterms:created>
  <dcterms:modified xsi:type="dcterms:W3CDTF">2022-02-03T13:45:00Z</dcterms:modified>
</cp:coreProperties>
</file>